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6A" w:rsidRPr="0002798B" w:rsidRDefault="00DF6B6A" w:rsidP="009B0B5B">
      <w:pPr>
        <w:pStyle w:val="Tytu"/>
        <w:spacing w:line="276" w:lineRule="auto"/>
        <w:jc w:val="right"/>
        <w:rPr>
          <w:rFonts w:ascii="Calibri Light" w:hAnsi="Calibri Light" w:cs="Calibri Light"/>
          <w:sz w:val="21"/>
          <w:szCs w:val="21"/>
        </w:rPr>
      </w:pPr>
      <w:r w:rsidRPr="0002798B">
        <w:rPr>
          <w:rFonts w:ascii="Calibri Light" w:hAnsi="Calibri Light" w:cs="Calibri Light"/>
          <w:sz w:val="21"/>
          <w:szCs w:val="21"/>
        </w:rPr>
        <w:t xml:space="preserve">Załącznik Nr </w:t>
      </w:r>
      <w:r w:rsidR="0002795B" w:rsidRPr="0002798B">
        <w:rPr>
          <w:rFonts w:ascii="Calibri Light" w:hAnsi="Calibri Light" w:cs="Calibri Light"/>
          <w:sz w:val="21"/>
          <w:szCs w:val="21"/>
        </w:rPr>
        <w:t>3</w:t>
      </w:r>
      <w:r w:rsidRPr="0002798B">
        <w:rPr>
          <w:rFonts w:ascii="Calibri Light" w:hAnsi="Calibri Light" w:cs="Calibri Light"/>
          <w:sz w:val="21"/>
          <w:szCs w:val="21"/>
        </w:rPr>
        <w:t xml:space="preserve"> </w:t>
      </w:r>
      <w:r w:rsidRPr="0002798B">
        <w:rPr>
          <w:rFonts w:ascii="Calibri Light" w:hAnsi="Calibri Light" w:cs="Calibri Light"/>
          <w:sz w:val="21"/>
          <w:szCs w:val="21"/>
        </w:rPr>
        <w:br/>
        <w:t xml:space="preserve">do Regulaminu Projektu </w:t>
      </w:r>
    </w:p>
    <w:p w:rsidR="00DF6B6A" w:rsidRPr="0002798B" w:rsidRDefault="00DF6B6A" w:rsidP="009B0B5B">
      <w:pPr>
        <w:pStyle w:val="Tytu"/>
        <w:spacing w:line="276" w:lineRule="auto"/>
        <w:jc w:val="right"/>
        <w:rPr>
          <w:rFonts w:ascii="Calibri Light" w:hAnsi="Calibri Light" w:cs="Calibri Light"/>
          <w:sz w:val="21"/>
          <w:szCs w:val="21"/>
        </w:rPr>
      </w:pPr>
      <w:r w:rsidRPr="0002798B">
        <w:rPr>
          <w:rFonts w:ascii="Calibri Light" w:hAnsi="Calibri Light" w:cs="Calibri Light"/>
          <w:sz w:val="21"/>
          <w:szCs w:val="21"/>
        </w:rPr>
        <w:t>„</w:t>
      </w:r>
      <w:r w:rsidRPr="0002798B">
        <w:rPr>
          <w:rFonts w:ascii="Calibri Light" w:hAnsi="Calibri Light" w:cs="Calibri Light"/>
          <w:sz w:val="21"/>
          <w:szCs w:val="21"/>
          <w:lang w:eastAsia="pl-PL"/>
        </w:rPr>
        <w:t>WŁĄCZ SIĘ! - wsparcie aktywizacji społeczno-zawodowej mieszkańców Warszawy”</w:t>
      </w:r>
    </w:p>
    <w:p w:rsidR="00A27BB7" w:rsidRPr="003D75B5" w:rsidRDefault="00F778A9" w:rsidP="009B0B5B">
      <w:pPr>
        <w:pStyle w:val="Nagwek1"/>
        <w:jc w:val="center"/>
        <w:rPr>
          <w:rFonts w:ascii="Calibri Light" w:hAnsi="Calibri Light" w:cs="Calibri Light"/>
          <w:sz w:val="24"/>
          <w:szCs w:val="24"/>
        </w:rPr>
      </w:pPr>
      <w:r w:rsidRPr="003D75B5">
        <w:rPr>
          <w:rFonts w:ascii="Calibri Light" w:hAnsi="Calibri Light" w:cs="Calibri Light"/>
          <w:sz w:val="24"/>
          <w:szCs w:val="24"/>
        </w:rPr>
        <w:t xml:space="preserve">Oświadczenie uczestnika </w:t>
      </w:r>
      <w:r w:rsidR="0062595C" w:rsidRPr="003D75B5">
        <w:rPr>
          <w:rFonts w:ascii="Calibri Light" w:hAnsi="Calibri Light" w:cs="Calibri Light"/>
          <w:sz w:val="24"/>
          <w:szCs w:val="24"/>
        </w:rPr>
        <w:t>P</w:t>
      </w:r>
      <w:r w:rsidRPr="003D75B5">
        <w:rPr>
          <w:rFonts w:ascii="Calibri Light" w:hAnsi="Calibri Light" w:cs="Calibri Light"/>
          <w:sz w:val="24"/>
          <w:szCs w:val="24"/>
        </w:rPr>
        <w:t>rojektu</w:t>
      </w:r>
    </w:p>
    <w:p w:rsidR="00D36FEC" w:rsidRPr="006C53C4" w:rsidRDefault="00D36FEC" w:rsidP="006C53C4">
      <w:pPr>
        <w:jc w:val="center"/>
        <w:rPr>
          <w:rFonts w:ascii="Calibri Light" w:hAnsi="Calibri Light" w:cs="Calibri Light"/>
        </w:rPr>
      </w:pPr>
      <w:r w:rsidRPr="006C53C4">
        <w:rPr>
          <w:rFonts w:ascii="Calibri Light" w:hAnsi="Calibri Light" w:cs="Calibri Light"/>
        </w:rPr>
        <w:t>(obowiązek informacyjny realizowany w związku z art. 13 i art. 14 Rozporządzenia Parlamentu Europejskiego i Rady (UE) 2016/679)</w:t>
      </w:r>
    </w:p>
    <w:p w:rsidR="000F3E47" w:rsidRPr="006C53C4" w:rsidRDefault="000F3E47" w:rsidP="006C53C4">
      <w:pPr>
        <w:jc w:val="center"/>
        <w:rPr>
          <w:rFonts w:ascii="Calibri Light" w:hAnsi="Calibri Light" w:cs="Calibri Light"/>
        </w:rPr>
      </w:pPr>
    </w:p>
    <w:p w:rsidR="00A27BB7" w:rsidRPr="003E1AF9" w:rsidRDefault="00A72FDE" w:rsidP="007B6152">
      <w:pPr>
        <w:pStyle w:val="Tytu"/>
        <w:jc w:val="both"/>
        <w:rPr>
          <w:rFonts w:ascii="Calibri Light" w:hAnsi="Calibri Light" w:cs="Calibri Light"/>
          <w:b w:val="0"/>
          <w:sz w:val="20"/>
          <w:szCs w:val="20"/>
        </w:rPr>
      </w:pPr>
      <w:r w:rsidRPr="003E1AF9">
        <w:rPr>
          <w:rFonts w:ascii="Calibri Light" w:hAnsi="Calibri Light" w:cs="Calibri Light"/>
          <w:b w:val="0"/>
          <w:sz w:val="20"/>
          <w:szCs w:val="20"/>
        </w:rPr>
        <w:t>W związku z przystąpieniem do P</w:t>
      </w:r>
      <w:r w:rsidR="000B31DC" w:rsidRPr="003E1AF9">
        <w:rPr>
          <w:rFonts w:ascii="Calibri Light" w:hAnsi="Calibri Light" w:cs="Calibri Light"/>
          <w:b w:val="0"/>
          <w:sz w:val="20"/>
          <w:szCs w:val="20"/>
        </w:rPr>
        <w:t>rojektu pn. „</w:t>
      </w:r>
      <w:r w:rsidR="000B31DC" w:rsidRPr="003E1AF9">
        <w:rPr>
          <w:rFonts w:ascii="Calibri Light" w:hAnsi="Calibri Light" w:cs="Calibri Light"/>
          <w:b w:val="0"/>
          <w:sz w:val="20"/>
          <w:szCs w:val="20"/>
          <w:lang w:eastAsia="pl-PL"/>
        </w:rPr>
        <w:t xml:space="preserve">WŁĄCZ SIĘ! - wsparcie aktywizacji społeczno-zawodowej mieszkańców Warszawy” </w:t>
      </w:r>
      <w:r w:rsidR="00A27BB7" w:rsidRPr="003E1AF9">
        <w:rPr>
          <w:rFonts w:ascii="Calibri Light" w:hAnsi="Calibri Light" w:cs="Calibri Light"/>
          <w:b w:val="0"/>
          <w:sz w:val="20"/>
          <w:szCs w:val="20"/>
        </w:rPr>
        <w:t>oświadczam, że przyjmuję do wiadomości, iż:</w:t>
      </w:r>
    </w:p>
    <w:p w:rsidR="00A27BB7" w:rsidRPr="003E1AF9" w:rsidRDefault="00A27BB7" w:rsidP="007B6152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 w:line="240" w:lineRule="auto"/>
        <w:ind w:left="426" w:hanging="426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Administratorem moich danych osobowych jest</w:t>
      </w:r>
      <w:r w:rsidR="00577003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:</w:t>
      </w:r>
    </w:p>
    <w:p w:rsidR="00577003" w:rsidRPr="003E1AF9" w:rsidRDefault="00577003" w:rsidP="007B6152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 w:line="240" w:lineRule="auto"/>
        <w:ind w:left="709" w:hanging="283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Zarząd Województwa Mazowieckiego dla zbioru Regionalny Program Operacyjny Województwa Mazowieckiego na lata 2014-2020, </w:t>
      </w:r>
      <w:r w:rsidR="000B3DB2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będący </w:t>
      </w:r>
      <w:r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Instytucj</w:t>
      </w:r>
      <w:r w:rsidR="000B3DB2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ą</w:t>
      </w:r>
      <w:r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Zarządzającą dla Regionalnego Programu Operacyjnego Województwa Mazowieckiego na lata 2014-2020, z siedzibą w Warszawie, przy ul. Jagiellońskiej 26, 03-719 Warszawa;</w:t>
      </w:r>
      <w:r w:rsidR="002624B1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</w:p>
    <w:p w:rsidR="002624B1" w:rsidRPr="003E1AF9" w:rsidRDefault="00577003" w:rsidP="007B6152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 w:line="240" w:lineRule="auto"/>
        <w:ind w:left="709" w:hanging="283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Minister właściwy do spraw rozwoju regionalnego dla zbioru </w:t>
      </w:r>
      <w:r w:rsidR="000B3DB2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C</w:t>
      </w:r>
      <w:r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entralny system teleinformatyczny wspierający realizację programów operacyjnych, z siedzibą w Warszawie, przy </w:t>
      </w:r>
      <w:r w:rsidR="00CB0FD2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ul. Wspólnej 2/4</w:t>
      </w:r>
      <w:r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, 00-</w:t>
      </w:r>
      <w:r w:rsidR="00CB0FD2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926</w:t>
      </w:r>
      <w:r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Warszawa.</w:t>
      </w:r>
    </w:p>
    <w:p w:rsidR="00A27BB7" w:rsidRPr="003E1AF9" w:rsidRDefault="00A27BB7" w:rsidP="007B6152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 w:line="240" w:lineRule="auto"/>
        <w:ind w:left="426" w:hanging="426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Podstawę prawną przetwarzania moich danych osobowych stanowi art. </w:t>
      </w:r>
      <w:r w:rsidR="00F155B0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6 ust. 1 lit. </w:t>
      </w:r>
      <w:r w:rsidR="00A7791B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c oraz art. 9 ust. 2 lit. g</w:t>
      </w:r>
      <w:r w:rsidR="00F155B0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="00225B19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rozporządzenia Parlamentu </w:t>
      </w:r>
      <w:r w:rsidR="005E785F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E</w:t>
      </w:r>
      <w:r w:rsidR="00225B19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uropejskiego i Rady (UE) 2016/679 z dnia 27 kwietnia 2016 r. w sprawie ochrony osób fizycznych w związku z przetwarzaniem danych osobowych i w sprawie swobodnego przepływu takich danych oraz uchylenia dyrektywy 95/46/WE</w:t>
      </w:r>
      <w:r w:rsidR="005E785F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="00BF490E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(ogólne rozporządzenie o ochronie danych) </w:t>
      </w:r>
      <w:r w:rsidR="005E785F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(</w:t>
      </w:r>
      <w:r w:rsidR="00555DB2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Dz. Urz. UE</w:t>
      </w:r>
      <w:r w:rsidR="005E785F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L 119 </w:t>
      </w:r>
      <w:r w:rsidR="001A14EB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0</w:t>
      </w:r>
      <w:r w:rsidR="005E785F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4</w:t>
      </w:r>
      <w:r w:rsidR="002A490B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.05.</w:t>
      </w:r>
      <w:r w:rsidR="005E785F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2016</w:t>
      </w:r>
      <w:r w:rsidR="00555DB2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, </w:t>
      </w:r>
      <w:r w:rsidR="00555DB2" w:rsidRPr="003E1AF9">
        <w:rPr>
          <w:rFonts w:ascii="Calibri Light" w:eastAsia="Times New Roman" w:hAnsi="Calibri Light" w:cs="Calibri Light"/>
          <w:sz w:val="20"/>
          <w:szCs w:val="20"/>
          <w:lang w:eastAsia="ar-SA"/>
        </w:rPr>
        <w:t>str. 1</w:t>
      </w:r>
      <w:r w:rsidR="003574E8" w:rsidRPr="003E1AF9">
        <w:rPr>
          <w:rFonts w:ascii="Calibri Light" w:eastAsia="Times New Roman" w:hAnsi="Calibri Light" w:cs="Calibri Light"/>
          <w:sz w:val="20"/>
          <w:szCs w:val="20"/>
          <w:lang w:eastAsia="ar-SA"/>
        </w:rPr>
        <w:t>, z późn. zm.</w:t>
      </w:r>
      <w:r w:rsidR="005E785F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)</w:t>
      </w:r>
      <w:r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– dane osobowe są niezbędne dla realizacji Regionalnego Programu Operacyjnego Województwa Mazowieckiego </w:t>
      </w:r>
      <w:r w:rsidR="00DF2A35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na lata </w:t>
      </w:r>
      <w:r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2014-2020</w:t>
      </w:r>
      <w:r w:rsidR="000B3DB2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na podstawie</w:t>
      </w:r>
      <w:r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: </w:t>
      </w:r>
    </w:p>
    <w:p w:rsidR="00A27BB7" w:rsidRPr="003E1AF9" w:rsidRDefault="00A27BB7" w:rsidP="007B6152">
      <w:pPr>
        <w:pStyle w:val="Akapitzlist"/>
        <w:widowControl w:val="0"/>
        <w:numPr>
          <w:ilvl w:val="1"/>
          <w:numId w:val="2"/>
        </w:numPr>
        <w:suppressAutoHyphens/>
        <w:spacing w:before="60"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w odniesieniu do zbioru</w:t>
      </w:r>
      <w:r w:rsidR="00604559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="00000FD4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Regionalny Program Operacyjny Województwa Mazowieckiego na lata 2014-2020</w:t>
      </w:r>
      <w:r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:</w:t>
      </w:r>
    </w:p>
    <w:p w:rsidR="00A27BB7" w:rsidRPr="003E1AF9" w:rsidRDefault="00A27BB7" w:rsidP="007B6152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 w:line="240" w:lineRule="auto"/>
        <w:ind w:left="993" w:hanging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="007B6152">
        <w:rPr>
          <w:rFonts w:ascii="Calibri Light" w:eastAsia="Times New Roman" w:hAnsi="Calibri Light" w:cs="Calibri Light"/>
          <w:sz w:val="20"/>
          <w:szCs w:val="20"/>
          <w:lang w:eastAsia="pl-PL"/>
        </w:rPr>
        <w:br/>
      </w:r>
      <w:r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i Rybackiego oraz uchylające rozporządzenie Rady (WE) nr 1083/2006;</w:t>
      </w:r>
    </w:p>
    <w:p w:rsidR="00A27BB7" w:rsidRPr="003E1AF9" w:rsidRDefault="00A27BB7" w:rsidP="007B6152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 w:line="240" w:lineRule="auto"/>
        <w:ind w:left="993" w:hanging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rozporządzenia Parlamentu Europejskiego i Rady (UE) Nr 1304/2013 z dnia 17 grudnia 2013 r. </w:t>
      </w:r>
      <w:r w:rsidR="007B6152">
        <w:rPr>
          <w:rFonts w:ascii="Calibri Light" w:eastAsia="Times New Roman" w:hAnsi="Calibri Light" w:cs="Calibri Light"/>
          <w:sz w:val="20"/>
          <w:szCs w:val="20"/>
          <w:lang w:eastAsia="pl-PL"/>
        </w:rPr>
        <w:br/>
      </w:r>
      <w:r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w sprawie Europejskiego Funduszu Społecznego i uchylające rozporządzenie Rady (WE) nr 1081/2006;</w:t>
      </w:r>
    </w:p>
    <w:p w:rsidR="00A27BB7" w:rsidRPr="003E1AF9" w:rsidRDefault="00A27BB7" w:rsidP="007B6152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 w:line="240" w:lineRule="auto"/>
        <w:ind w:left="993" w:hanging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ustawy z dnia 11 lipca 2014 r. o zasadach realizacji programów w zakresie polityki spójności finansowanych w perspektywie finansowej 2014–2020 (Dz.</w:t>
      </w:r>
      <w:r w:rsidR="004B0E10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U.</w:t>
      </w:r>
      <w:r w:rsidR="004154A7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="007C5D2F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z 201</w:t>
      </w:r>
      <w:r w:rsidR="00113550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8</w:t>
      </w:r>
      <w:r w:rsidR="007C5D2F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r. </w:t>
      </w:r>
      <w:r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poz.</w:t>
      </w:r>
      <w:r w:rsidR="007C5D2F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="00627A77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14</w:t>
      </w:r>
      <w:r w:rsidR="00113550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31</w:t>
      </w:r>
      <w:r w:rsidR="00284F8A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,</w:t>
      </w:r>
      <w:r w:rsidR="006B7FF1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z późn. zm.</w:t>
      </w:r>
      <w:r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);</w:t>
      </w:r>
    </w:p>
    <w:p w:rsidR="00A27BB7" w:rsidRPr="003E1AF9" w:rsidRDefault="00F3112D" w:rsidP="007B6152">
      <w:pPr>
        <w:pStyle w:val="Akapitzlist"/>
        <w:widowControl w:val="0"/>
        <w:numPr>
          <w:ilvl w:val="1"/>
          <w:numId w:val="2"/>
        </w:numPr>
        <w:suppressAutoHyphens/>
        <w:spacing w:before="6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w</w:t>
      </w:r>
      <w:r w:rsidR="00A27BB7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odniesieniu do zbioru </w:t>
      </w:r>
      <w:r w:rsidR="000B3DB2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C</w:t>
      </w:r>
      <w:r w:rsidR="00A27BB7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entralny system teleinformatyczny wspierający realizację programów operacyjnych: </w:t>
      </w:r>
    </w:p>
    <w:p w:rsidR="00A27BB7" w:rsidRPr="003E1AF9" w:rsidRDefault="00A27BB7" w:rsidP="007B6152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line="240" w:lineRule="auto"/>
        <w:ind w:left="993" w:hanging="284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3E1AF9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</w:t>
      </w:r>
      <w:r w:rsidRPr="003E1AF9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lastRenderedPageBreak/>
        <w:t xml:space="preserve">Europejskiego Funduszu Społecznego, Funduszu Spójności i Europejskiego Funduszu Morskiego </w:t>
      </w:r>
      <w:r w:rsidR="007B615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br/>
      </w:r>
      <w:r w:rsidRPr="003E1AF9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i Rybackiego oraz uchylające rozporządzenie Rady (WE) nr 1083/2006;</w:t>
      </w:r>
    </w:p>
    <w:p w:rsidR="00A27BB7" w:rsidRPr="003E1AF9" w:rsidRDefault="00A27BB7" w:rsidP="007B6152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line="240" w:lineRule="auto"/>
        <w:ind w:left="993" w:hanging="284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3E1AF9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rozporządzenia Parlamentu Europejskiego i Rady (UE) Nr 1304/2013 z dnia 17 grudnia 2013 r. </w:t>
      </w:r>
      <w:r w:rsidR="007B615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br/>
      </w:r>
      <w:r w:rsidRPr="003E1AF9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w sprawie Europejskiego Funduszu Społecznego i uchylające rozporządzenie Rady (WE) nr 1081/2006;</w:t>
      </w:r>
    </w:p>
    <w:p w:rsidR="00A27BB7" w:rsidRPr="003E1AF9" w:rsidRDefault="00A27BB7" w:rsidP="007B6152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line="240" w:lineRule="auto"/>
        <w:ind w:left="993" w:hanging="284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3E1AF9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ustawy z dnia 11 lipca 2014 r. o zasadach realizacji programów w zakresie polityki spójności finansowanych w perspektywie finansowej 2014–2020;</w:t>
      </w:r>
    </w:p>
    <w:p w:rsidR="00A27BB7" w:rsidRPr="003E1AF9" w:rsidRDefault="00A27BB7" w:rsidP="007B6152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0" w:line="240" w:lineRule="auto"/>
        <w:ind w:left="993" w:hanging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E1AF9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;</w:t>
      </w:r>
    </w:p>
    <w:p w:rsidR="00A27BB7" w:rsidRPr="003E1AF9" w:rsidRDefault="0091593A" w:rsidP="007B6152">
      <w:pPr>
        <w:pStyle w:val="Tytu"/>
        <w:numPr>
          <w:ilvl w:val="0"/>
          <w:numId w:val="2"/>
        </w:numPr>
        <w:jc w:val="both"/>
        <w:rPr>
          <w:rFonts w:ascii="Calibri Light" w:hAnsi="Calibri Light" w:cs="Calibri Light"/>
          <w:b w:val="0"/>
          <w:sz w:val="20"/>
          <w:szCs w:val="20"/>
        </w:rPr>
      </w:pPr>
      <w:r w:rsidRPr="003E1AF9">
        <w:rPr>
          <w:rFonts w:ascii="Calibri Light" w:hAnsi="Calibri Light" w:cs="Calibri Light"/>
          <w:b w:val="0"/>
          <w:sz w:val="20"/>
          <w:szCs w:val="20"/>
          <w:lang w:eastAsia="pl-PL"/>
        </w:rPr>
        <w:t>M</w:t>
      </w:r>
      <w:r w:rsidR="00A27BB7" w:rsidRPr="003E1AF9">
        <w:rPr>
          <w:rFonts w:ascii="Calibri Light" w:hAnsi="Calibri Light" w:cs="Calibri Light"/>
          <w:b w:val="0"/>
          <w:sz w:val="20"/>
          <w:szCs w:val="20"/>
          <w:lang w:eastAsia="pl-PL"/>
        </w:rPr>
        <w:t>oje dane osobowe będą przetwarza</w:t>
      </w:r>
      <w:r w:rsidR="00A72FDE" w:rsidRPr="003E1AF9">
        <w:rPr>
          <w:rFonts w:ascii="Calibri Light" w:hAnsi="Calibri Light" w:cs="Calibri Light"/>
          <w:b w:val="0"/>
          <w:sz w:val="20"/>
          <w:szCs w:val="20"/>
          <w:lang w:eastAsia="pl-PL"/>
        </w:rPr>
        <w:t>ne wyłącznie w celu realizacji P</w:t>
      </w:r>
      <w:r w:rsidR="005F6E6F" w:rsidRPr="003E1AF9">
        <w:rPr>
          <w:rFonts w:ascii="Calibri Light" w:hAnsi="Calibri Light" w:cs="Calibri Light"/>
          <w:b w:val="0"/>
          <w:sz w:val="20"/>
          <w:szCs w:val="20"/>
          <w:lang w:eastAsia="pl-PL"/>
        </w:rPr>
        <w:t xml:space="preserve">rojektu </w:t>
      </w:r>
      <w:r w:rsidR="005F6E6F" w:rsidRPr="003E1AF9">
        <w:rPr>
          <w:rFonts w:ascii="Calibri Light" w:hAnsi="Calibri Light" w:cs="Calibri Light"/>
          <w:b w:val="0"/>
          <w:sz w:val="20"/>
          <w:szCs w:val="20"/>
        </w:rPr>
        <w:t>„</w:t>
      </w:r>
      <w:r w:rsidR="005F6E6F" w:rsidRPr="003E1AF9">
        <w:rPr>
          <w:rFonts w:ascii="Calibri Light" w:hAnsi="Calibri Light" w:cs="Calibri Light"/>
          <w:b w:val="0"/>
          <w:sz w:val="20"/>
          <w:szCs w:val="20"/>
          <w:lang w:eastAsia="pl-PL"/>
        </w:rPr>
        <w:t>WŁĄCZ SIĘ! - wsparcie aktywizacji społeczno-zawodowej mieszkańców Warszawy”</w:t>
      </w:r>
      <w:r w:rsidR="000F3E47" w:rsidRPr="003E1AF9">
        <w:rPr>
          <w:rFonts w:ascii="Calibri Light" w:hAnsi="Calibri Light" w:cs="Calibri Light"/>
          <w:b w:val="0"/>
          <w:sz w:val="20"/>
          <w:szCs w:val="20"/>
          <w:lang w:eastAsia="pl-PL"/>
        </w:rPr>
        <w:t xml:space="preserve">, </w:t>
      </w:r>
      <w:r w:rsidR="007B6152">
        <w:rPr>
          <w:rFonts w:ascii="Calibri Light" w:hAnsi="Calibri Light" w:cs="Calibri Light"/>
          <w:b w:val="0"/>
          <w:sz w:val="20"/>
          <w:szCs w:val="20"/>
          <w:lang w:eastAsia="pl-PL"/>
        </w:rPr>
        <w:t xml:space="preserve">w szczególności potwierdzenia </w:t>
      </w:r>
      <w:r w:rsidR="00A27BB7" w:rsidRPr="003E1AF9">
        <w:rPr>
          <w:rFonts w:ascii="Calibri Light" w:hAnsi="Calibri Light" w:cs="Calibri Light"/>
          <w:b w:val="0"/>
          <w:sz w:val="20"/>
          <w:szCs w:val="20"/>
          <w:lang w:eastAsia="pl-PL"/>
        </w:rPr>
        <w:t>kwalifikowalności wydatków, udzielenia wsparcia, monitoringu</w:t>
      </w:r>
      <w:r w:rsidR="007B6152">
        <w:rPr>
          <w:rFonts w:ascii="Calibri Light" w:hAnsi="Calibri Light" w:cs="Calibri Light"/>
          <w:b w:val="0"/>
          <w:sz w:val="20"/>
          <w:szCs w:val="20"/>
          <w:lang w:eastAsia="pl-PL"/>
        </w:rPr>
        <w:t xml:space="preserve">, ewaluacji, kontroli, audytu </w:t>
      </w:r>
      <w:r w:rsidR="007B6152">
        <w:rPr>
          <w:rFonts w:ascii="Calibri Light" w:hAnsi="Calibri Light" w:cs="Calibri Light"/>
          <w:b w:val="0"/>
          <w:sz w:val="20"/>
          <w:szCs w:val="20"/>
          <w:lang w:eastAsia="pl-PL"/>
        </w:rPr>
        <w:br/>
        <w:t xml:space="preserve">i </w:t>
      </w:r>
      <w:r w:rsidR="00A27BB7" w:rsidRPr="003E1AF9">
        <w:rPr>
          <w:rFonts w:ascii="Calibri Light" w:hAnsi="Calibri Light" w:cs="Calibri Light"/>
          <w:b w:val="0"/>
          <w:sz w:val="20"/>
          <w:szCs w:val="20"/>
          <w:lang w:eastAsia="pl-PL"/>
        </w:rPr>
        <w:t xml:space="preserve">sprawozdawczości oraz działań informacyjno-promocyjnych w ramach Regionalnego Programu Operacyjnego Województwa Mazowieckiego </w:t>
      </w:r>
      <w:r w:rsidR="00DE716B" w:rsidRPr="003E1AF9">
        <w:rPr>
          <w:rFonts w:ascii="Calibri Light" w:hAnsi="Calibri Light" w:cs="Calibri Light"/>
          <w:b w:val="0"/>
          <w:sz w:val="20"/>
          <w:szCs w:val="20"/>
          <w:lang w:eastAsia="pl-PL"/>
        </w:rPr>
        <w:t xml:space="preserve">na lata </w:t>
      </w:r>
      <w:r w:rsidR="00A27BB7" w:rsidRPr="003E1AF9">
        <w:rPr>
          <w:rFonts w:ascii="Calibri Light" w:hAnsi="Calibri Light" w:cs="Calibri Light"/>
          <w:b w:val="0"/>
          <w:sz w:val="20"/>
          <w:szCs w:val="20"/>
          <w:lang w:eastAsia="pl-PL"/>
        </w:rPr>
        <w:t>2014-2020;</w:t>
      </w:r>
    </w:p>
    <w:p w:rsidR="00A27BB7" w:rsidRPr="003E1AF9" w:rsidRDefault="0091593A" w:rsidP="007B6152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M</w:t>
      </w:r>
      <w:r w:rsidR="00A27BB7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oje dane osobowe zostały powierzone do przetwarzania Instytucji Pośredniczącej - </w:t>
      </w:r>
      <w:r w:rsidR="00362C00" w:rsidRPr="003E1AF9">
        <w:rPr>
          <w:rFonts w:ascii="Calibri Light" w:hAnsi="Calibri Light" w:cs="Calibri Light"/>
          <w:b/>
          <w:sz w:val="20"/>
          <w:szCs w:val="20"/>
        </w:rPr>
        <w:t>Mazowieckiej Jednostce Wdrażania Programów Unijnych</w:t>
      </w:r>
      <w:r w:rsidR="00AB4155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ul. Jagiellońska 74, 03-301 Warszawa</w:t>
      </w:r>
      <w:r w:rsidR="00A72FDE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), B</w:t>
      </w:r>
      <w:r w:rsidR="00A27BB7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eneficjentowi realizującem</w:t>
      </w:r>
      <w:r w:rsidR="002D37E8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u </w:t>
      </w:r>
      <w:r w:rsidR="00A72FDE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P</w:t>
      </w:r>
      <w:r w:rsidR="002D37E8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rojekt - </w:t>
      </w:r>
      <w:r w:rsidR="00F469FF" w:rsidRPr="003E1AF9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POLBI Sp. z o.o.</w:t>
      </w:r>
      <w:r w:rsidR="00F469FF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Al. Jerozolimskie 65/79, 00-697 Warszawa</w:t>
      </w:r>
      <w:r w:rsidR="000F3E47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, Partnerowi </w:t>
      </w:r>
      <w:r w:rsidR="006A4230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br/>
      </w:r>
      <w:r w:rsidR="000F3E47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 projekcie - </w:t>
      </w:r>
      <w:r w:rsidR="000F3E47" w:rsidRPr="003E1AF9">
        <w:rPr>
          <w:rFonts w:ascii="Calibri Light" w:hAnsi="Calibri Light" w:cs="Calibri Light"/>
          <w:b/>
          <w:bCs/>
          <w:sz w:val="20"/>
          <w:szCs w:val="20"/>
          <w:lang w:eastAsia="pl-PL"/>
        </w:rPr>
        <w:t>Stowarzyszenie Europejskie Centrum Inicjatyw Młodzieżowych</w:t>
      </w:r>
      <w:r w:rsidR="00847809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="000F3E47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ul. Okrętowa 84a, </w:t>
      </w:r>
      <w:r w:rsidR="00847809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br/>
      </w:r>
      <w:r w:rsidR="000F3E47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01-309 Warszawa</w:t>
      </w:r>
      <w:r w:rsidR="00F469FF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="00A27BB7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ora</w:t>
      </w:r>
      <w:r w:rsidR="00A72FDE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z podmiotom, które na zlecenie B</w:t>
      </w:r>
      <w:r w:rsidR="00A27BB7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eneficjenta uczest</w:t>
      </w:r>
      <w:r w:rsidR="002D37E8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niczą w realizacji </w:t>
      </w:r>
      <w:r w:rsidR="00A72FDE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P</w:t>
      </w:r>
      <w:r w:rsidR="00F079B3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rojektu</w:t>
      </w:r>
      <w:r w:rsidR="00B852FA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- </w:t>
      </w:r>
      <w:r w:rsidR="00A27BB7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…………………………………………</w:t>
      </w:r>
      <w:r w:rsidR="00F079B3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……………………………………………….................</w:t>
      </w:r>
      <w:r w:rsidR="00B852FA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..................... </w:t>
      </w:r>
      <w:r w:rsidR="00A27BB7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(nazwa i adres ww. podmiotów). Moje dane osobowe mogą zostać przekazane podmiotom realizującym badania ewaluacyjne na zlecenie</w:t>
      </w:r>
      <w:r w:rsidR="00B711B7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Instytucji Zarządzającej</w:t>
      </w:r>
      <w:r w:rsidR="00A27BB7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,</w:t>
      </w:r>
      <w:r w:rsidR="00A72FDE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Instytucji Pośredniczącej lub B</w:t>
      </w:r>
      <w:r w:rsidR="00A27BB7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eneficjenta.  Moje dane osobowe mogą zostać również powierzone</w:t>
      </w:r>
      <w:r w:rsidR="00A27BB7" w:rsidRPr="003E1AF9" w:rsidDel="00C15DCC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="00A27BB7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specjalistycznym firmom, realizującym na zlecenie </w:t>
      </w:r>
      <w:r w:rsidR="00B711B7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Instytucji Zarządzającej</w:t>
      </w:r>
      <w:r w:rsidR="00A27BB7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, </w:t>
      </w:r>
      <w:r w:rsidR="00A72FDE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Instytucji Pośredniczącej oraz B</w:t>
      </w:r>
      <w:r w:rsidR="00A27BB7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eneficjenta kontrole i audyt w ramach </w:t>
      </w:r>
      <w:r w:rsidR="007B5330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Regionalnego Programu Operacyjnego Województwa Mazowieckiego na lata 2014-2020</w:t>
      </w:r>
      <w:r w:rsidR="00A27BB7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;</w:t>
      </w:r>
    </w:p>
    <w:p w:rsidR="00A27BB7" w:rsidRPr="003E1AF9" w:rsidRDefault="0091593A" w:rsidP="007B6152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P</w:t>
      </w:r>
      <w:r w:rsidR="00A27BB7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odanie danych jest </w:t>
      </w:r>
      <w:r w:rsidR="004F6BC0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warunkiem koniecznym otrzymania wsparcia</w:t>
      </w:r>
      <w:r w:rsidR="00A27BB7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, a odmowa ich podania jest równoznaczna z brakiem możliwości udzielenia wsparcia w ramach </w:t>
      </w:r>
      <w:r w:rsidR="00A72FDE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P</w:t>
      </w:r>
      <w:r w:rsidR="00A27BB7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rojektu;</w:t>
      </w:r>
    </w:p>
    <w:p w:rsidR="00A27BB7" w:rsidRPr="003E1AF9" w:rsidRDefault="0091593A" w:rsidP="007B6152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W</w:t>
      </w:r>
      <w:r w:rsidR="00A27BB7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ciągu 4 ty</w:t>
      </w:r>
      <w:r w:rsidR="00A72FDE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godni po zakończeniu udziału w P</w:t>
      </w:r>
      <w:r w:rsidR="00A27BB7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rojekcie udostępnię dane dot. mojego statusu na rynku pracy oraz informacje nt. udziału w kształceniu lub szkoleniu oraz uzyskania kwalifikacji lub nabycia kompetencji;</w:t>
      </w:r>
    </w:p>
    <w:p w:rsidR="004F6BC0" w:rsidRPr="003E1AF9" w:rsidRDefault="004F6BC0" w:rsidP="007B6152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Moje dane osobowe nie będą przekazywane do państwa trzeciego lub organizacji międzynarodowej.</w:t>
      </w:r>
    </w:p>
    <w:p w:rsidR="004F6BC0" w:rsidRPr="003E1AF9" w:rsidRDefault="004F6BC0" w:rsidP="007B6152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Moje dane osobowe nie będą poddawane zautomatyzowanemu podejmowaniu decyzji</w:t>
      </w:r>
      <w:r w:rsidR="00BF490E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w sprawie indywidualnej</w:t>
      </w:r>
      <w:r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.</w:t>
      </w:r>
    </w:p>
    <w:p w:rsidR="00B711B7" w:rsidRPr="003E1AF9" w:rsidRDefault="00B711B7" w:rsidP="007B615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Moje dane osobowe będą przechowywane do czasu rozliczenia Regionalnego Programu Operacyjnego Województwa Mazowieckiego na lata 2014-2020</w:t>
      </w:r>
      <w:r w:rsidR="004F6BC0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oraz zakończenia archiwizowania dokumentacji</w:t>
      </w:r>
      <w:r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.</w:t>
      </w:r>
    </w:p>
    <w:p w:rsidR="00B711B7" w:rsidRPr="003E1AF9" w:rsidRDefault="00B711B7" w:rsidP="007B615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Mogę skontaktować się z Inspektorem Ochrony Danych wysyłając wiadomość na adres poczty elektronicznej: iod@mazovia.pl.</w:t>
      </w:r>
    </w:p>
    <w:p w:rsidR="00B711B7" w:rsidRPr="003E1AF9" w:rsidRDefault="00B711B7" w:rsidP="007B615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Mam prawo do wniesienia skargi do organu nadzorczego, którym jest </w:t>
      </w:r>
      <w:r w:rsidR="008501C8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Prezes Urzędu</w:t>
      </w:r>
      <w:r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Ochrony Danych Osobowych.</w:t>
      </w:r>
    </w:p>
    <w:p w:rsidR="00A27BB7" w:rsidRPr="003E1AF9" w:rsidRDefault="0091593A" w:rsidP="007B61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M</w:t>
      </w:r>
      <w:r w:rsidR="00A27BB7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am prawo </w:t>
      </w:r>
      <w:r w:rsidR="00BF490E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żądać </w:t>
      </w:r>
      <w:r w:rsidR="00A27BB7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dostępu do treści swoich danych</w:t>
      </w:r>
      <w:r w:rsidR="000B7169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,</w:t>
      </w:r>
      <w:r w:rsidR="00A27BB7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ich </w:t>
      </w:r>
      <w:r w:rsidR="00B711B7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sprostowania</w:t>
      </w:r>
      <w:r w:rsidR="000B7169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, ograniczenia przetwarzania oraz usunięcia</w:t>
      </w:r>
      <w:r w:rsidR="00093823" w:rsidRPr="003E1AF9">
        <w:rPr>
          <w:rFonts w:ascii="Calibri Light" w:eastAsia="Times New Roman" w:hAnsi="Calibri Light" w:cs="Calibri Light"/>
          <w:sz w:val="20"/>
          <w:szCs w:val="20"/>
          <w:lang w:eastAsia="pl-PL"/>
        </w:rPr>
        <w:t>.</w:t>
      </w:r>
    </w:p>
    <w:p w:rsidR="000B7169" w:rsidRDefault="000B7169" w:rsidP="009B0B5B">
      <w:pPr>
        <w:spacing w:before="240" w:after="60"/>
        <w:jc w:val="both"/>
        <w:rPr>
          <w:rFonts w:ascii="Calibri Light" w:hAnsi="Calibri Light" w:cs="Calibri Light"/>
        </w:rPr>
      </w:pPr>
    </w:p>
    <w:p w:rsidR="008B6CE4" w:rsidRPr="0002798B" w:rsidRDefault="008B6CE4" w:rsidP="009B0B5B">
      <w:pPr>
        <w:spacing w:before="240" w:after="60"/>
        <w:jc w:val="both"/>
        <w:rPr>
          <w:rFonts w:ascii="Calibri Light" w:hAnsi="Calibri Light" w:cs="Calibri Light"/>
        </w:rPr>
      </w:pPr>
    </w:p>
    <w:tbl>
      <w:tblPr>
        <w:tblW w:w="10034" w:type="dxa"/>
        <w:tblLook w:val="01E0"/>
      </w:tblPr>
      <w:tblGrid>
        <w:gridCol w:w="5070"/>
        <w:gridCol w:w="4964"/>
      </w:tblGrid>
      <w:tr w:rsidR="00C81DBD" w:rsidRPr="0002798B" w:rsidTr="00C81DBD">
        <w:tc>
          <w:tcPr>
            <w:tcW w:w="5070" w:type="dxa"/>
          </w:tcPr>
          <w:p w:rsidR="00A27BB7" w:rsidRPr="0002798B" w:rsidRDefault="00A27BB7" w:rsidP="009B0B5B">
            <w:pPr>
              <w:spacing w:after="60"/>
              <w:jc w:val="both"/>
              <w:rPr>
                <w:rFonts w:ascii="Calibri Light" w:hAnsi="Calibri Light" w:cs="Calibri Light"/>
              </w:rPr>
            </w:pPr>
            <w:r w:rsidRPr="0002798B">
              <w:rPr>
                <w:rFonts w:ascii="Calibri Light" w:hAnsi="Calibri Light" w:cs="Calibri Light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A27BB7" w:rsidRPr="0002798B" w:rsidRDefault="00A27BB7" w:rsidP="009B0B5B">
            <w:pPr>
              <w:spacing w:after="60"/>
              <w:jc w:val="both"/>
              <w:rPr>
                <w:rFonts w:ascii="Calibri Light" w:hAnsi="Calibri Light" w:cs="Calibri Light"/>
              </w:rPr>
            </w:pPr>
            <w:r w:rsidRPr="0002798B">
              <w:rPr>
                <w:rFonts w:ascii="Calibri Light" w:hAnsi="Calibri Light" w:cs="Calibri Light"/>
              </w:rPr>
              <w:t>……………………………………………</w:t>
            </w:r>
            <w:r w:rsidR="0049526C" w:rsidRPr="0002798B">
              <w:rPr>
                <w:rFonts w:ascii="Calibri Light" w:hAnsi="Calibri Light" w:cs="Calibri Light"/>
              </w:rPr>
              <w:t>…………</w:t>
            </w:r>
            <w:r w:rsidR="000602EF" w:rsidRPr="0002798B">
              <w:rPr>
                <w:rFonts w:ascii="Calibri Light" w:hAnsi="Calibri Light" w:cs="Calibri Light"/>
              </w:rPr>
              <w:t>…….</w:t>
            </w:r>
          </w:p>
        </w:tc>
      </w:tr>
      <w:tr w:rsidR="00A27BB7" w:rsidRPr="0002798B" w:rsidTr="00C81DBD">
        <w:tc>
          <w:tcPr>
            <w:tcW w:w="5070" w:type="dxa"/>
          </w:tcPr>
          <w:p w:rsidR="00A27BB7" w:rsidRPr="000B28A3" w:rsidRDefault="00424471" w:rsidP="009B0B5B">
            <w:pPr>
              <w:spacing w:after="6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0B28A3">
              <w:rPr>
                <w:rFonts w:ascii="Calibri Light" w:hAnsi="Calibri Light" w:cs="Calibri Light"/>
                <w:sz w:val="16"/>
                <w:szCs w:val="16"/>
              </w:rPr>
              <w:t xml:space="preserve">             </w:t>
            </w:r>
            <w:r w:rsidR="00F778A9" w:rsidRPr="000B28A3">
              <w:rPr>
                <w:rFonts w:ascii="Calibri Light" w:hAnsi="Calibri Light" w:cs="Calibri Light"/>
                <w:sz w:val="16"/>
                <w:szCs w:val="16"/>
              </w:rPr>
              <w:t>Miejscowość i data</w:t>
            </w:r>
          </w:p>
        </w:tc>
        <w:tc>
          <w:tcPr>
            <w:tcW w:w="4964" w:type="dxa"/>
          </w:tcPr>
          <w:p w:rsidR="00A27BB7" w:rsidRPr="002D5A8F" w:rsidRDefault="008B6CE4" w:rsidP="008B6CE4">
            <w:pPr>
              <w:spacing w:after="6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</w:t>
            </w:r>
            <w:r w:rsidR="000B28A3">
              <w:rPr>
                <w:rFonts w:ascii="Calibri Light" w:hAnsi="Calibri Light" w:cs="Calibri Light"/>
                <w:sz w:val="16"/>
                <w:szCs w:val="16"/>
              </w:rPr>
              <w:t>Czytelny podpis U</w:t>
            </w:r>
            <w:r w:rsidR="00A72FDE" w:rsidRPr="000B28A3">
              <w:rPr>
                <w:rFonts w:ascii="Calibri Light" w:hAnsi="Calibri Light" w:cs="Calibri Light"/>
                <w:sz w:val="16"/>
                <w:szCs w:val="16"/>
              </w:rPr>
              <w:t>czestnika</w:t>
            </w:r>
            <w:r w:rsidR="000B28A3">
              <w:rPr>
                <w:rFonts w:ascii="Calibri Light" w:hAnsi="Calibri Light" w:cs="Calibri Light"/>
                <w:sz w:val="16"/>
                <w:szCs w:val="16"/>
              </w:rPr>
              <w:t>/U</w:t>
            </w:r>
            <w:r w:rsidR="000602EF" w:rsidRPr="000B28A3">
              <w:rPr>
                <w:rFonts w:ascii="Calibri Light" w:hAnsi="Calibri Light" w:cs="Calibri Light"/>
                <w:sz w:val="16"/>
                <w:szCs w:val="16"/>
              </w:rPr>
              <w:t xml:space="preserve">czestniczki </w:t>
            </w:r>
            <w:r w:rsidR="00A72FDE" w:rsidRPr="002D5A8F">
              <w:rPr>
                <w:rFonts w:ascii="Calibri Light" w:hAnsi="Calibri Light" w:cs="Calibri Light"/>
                <w:sz w:val="16"/>
                <w:szCs w:val="16"/>
              </w:rPr>
              <w:t>P</w:t>
            </w:r>
            <w:r w:rsidR="00F778A9" w:rsidRPr="002D5A8F">
              <w:rPr>
                <w:rFonts w:ascii="Calibri Light" w:hAnsi="Calibri Light" w:cs="Calibri Light"/>
                <w:sz w:val="16"/>
                <w:szCs w:val="16"/>
              </w:rPr>
              <w:t>rojektu</w:t>
            </w:r>
            <w:r w:rsidR="00A27BB7" w:rsidRPr="002D5A8F">
              <w:rPr>
                <w:rFonts w:ascii="Calibri Light" w:hAnsi="Calibri Light" w:cs="Calibri Light"/>
                <w:sz w:val="16"/>
                <w:szCs w:val="16"/>
                <w:vertAlign w:val="superscript"/>
              </w:rPr>
              <w:footnoteReference w:customMarkFollows="1" w:id="1"/>
              <w:t>*</w:t>
            </w:r>
          </w:p>
        </w:tc>
      </w:tr>
      <w:tr w:rsidR="000602EF" w:rsidRPr="0002798B" w:rsidTr="00C81DBD">
        <w:tc>
          <w:tcPr>
            <w:tcW w:w="5070" w:type="dxa"/>
          </w:tcPr>
          <w:p w:rsidR="000602EF" w:rsidRPr="0002798B" w:rsidRDefault="000602EF" w:rsidP="009B0B5B">
            <w:pPr>
              <w:spacing w:after="6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964" w:type="dxa"/>
          </w:tcPr>
          <w:p w:rsidR="000602EF" w:rsidRPr="0002798B" w:rsidRDefault="000602EF" w:rsidP="009B0B5B">
            <w:pPr>
              <w:spacing w:after="60"/>
              <w:jc w:val="both"/>
              <w:rPr>
                <w:rFonts w:ascii="Calibri Light" w:hAnsi="Calibri Light" w:cs="Calibri Light"/>
              </w:rPr>
            </w:pPr>
          </w:p>
        </w:tc>
      </w:tr>
    </w:tbl>
    <w:p w:rsidR="00A95EB5" w:rsidRPr="0002798B" w:rsidRDefault="00A95EB5" w:rsidP="009B0B5B">
      <w:pPr>
        <w:tabs>
          <w:tab w:val="left" w:pos="2925"/>
        </w:tabs>
        <w:rPr>
          <w:rFonts w:ascii="Calibri Light" w:hAnsi="Calibri Light" w:cs="Calibri Light"/>
        </w:rPr>
      </w:pPr>
    </w:p>
    <w:sectPr w:rsidR="00A95EB5" w:rsidRPr="0002798B" w:rsidSect="003D1ACA">
      <w:headerReference w:type="default" r:id="rId7"/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B4B" w:rsidRDefault="00AD2B4B" w:rsidP="00A27BB7">
      <w:pPr>
        <w:spacing w:after="0" w:line="240" w:lineRule="auto"/>
      </w:pPr>
      <w:r>
        <w:separator/>
      </w:r>
    </w:p>
  </w:endnote>
  <w:endnote w:type="continuationSeparator" w:id="0">
    <w:p w:rsidR="00AD2B4B" w:rsidRDefault="00AD2B4B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26C" w:rsidRPr="002B1DC0" w:rsidRDefault="00C87806" w:rsidP="00DF6B6A">
    <w:pPr>
      <w:pStyle w:val="Stopka"/>
      <w:framePr w:wrap="around" w:vAnchor="text" w:hAnchor="page" w:x="11161" w:y="163"/>
      <w:rPr>
        <w:rStyle w:val="Numerstrony"/>
        <w:sz w:val="20"/>
        <w:szCs w:val="20"/>
      </w:rPr>
    </w:pPr>
    <w:r w:rsidRPr="002B1DC0">
      <w:rPr>
        <w:rStyle w:val="Numerstrony"/>
        <w:sz w:val="20"/>
        <w:szCs w:val="20"/>
      </w:rPr>
      <w:fldChar w:fldCharType="begin"/>
    </w:r>
    <w:r w:rsidR="0049526C" w:rsidRPr="002B1DC0">
      <w:rPr>
        <w:rStyle w:val="Numerstrony"/>
        <w:sz w:val="20"/>
        <w:szCs w:val="20"/>
      </w:rPr>
      <w:instrText xml:space="preserve">PAGE  </w:instrText>
    </w:r>
    <w:r w:rsidRPr="002B1DC0">
      <w:rPr>
        <w:rStyle w:val="Numerstrony"/>
        <w:sz w:val="20"/>
        <w:szCs w:val="20"/>
      </w:rPr>
      <w:fldChar w:fldCharType="separate"/>
    </w:r>
    <w:r w:rsidR="00A67424">
      <w:rPr>
        <w:rStyle w:val="Numerstrony"/>
        <w:noProof/>
        <w:sz w:val="20"/>
        <w:szCs w:val="20"/>
      </w:rPr>
      <w:t>1</w:t>
    </w:r>
    <w:r w:rsidRPr="002B1DC0">
      <w:rPr>
        <w:rStyle w:val="Numerstrony"/>
        <w:sz w:val="20"/>
        <w:szCs w:val="20"/>
      </w:rPr>
      <w:fldChar w:fldCharType="end"/>
    </w:r>
  </w:p>
  <w:p w:rsidR="0049526C" w:rsidRPr="00DF6B6A" w:rsidRDefault="0049526C" w:rsidP="00DF6B6A">
    <w:pPr>
      <w:pBdr>
        <w:top w:val="single" w:sz="4" w:space="1" w:color="auto"/>
      </w:pBdr>
      <w:tabs>
        <w:tab w:val="left" w:pos="567"/>
      </w:tabs>
      <w:ind w:right="360"/>
      <w:jc w:val="center"/>
      <w:rPr>
        <w:rFonts w:ascii="Calibri Light" w:eastAsia="Lucida Sans Unicode" w:hAnsi="Calibri Light" w:cs="Calibri Light"/>
        <w:i/>
        <w:kern w:val="3"/>
        <w:sz w:val="18"/>
        <w:szCs w:val="18"/>
        <w:lang w:eastAsia="zh-CN" w:bidi="hi-IN"/>
      </w:rPr>
    </w:pPr>
    <w:bookmarkStart w:id="0" w:name="_Hlk517688483"/>
    <w:bookmarkStart w:id="1" w:name="_Hlk517688484"/>
    <w:bookmarkStart w:id="2" w:name="_Hlk517688674"/>
    <w:bookmarkStart w:id="3" w:name="_Hlk517688675"/>
    <w:bookmarkStart w:id="4" w:name="_Hlk517688727"/>
    <w:bookmarkStart w:id="5" w:name="_Hlk517688728"/>
    <w:bookmarkStart w:id="6" w:name="_Hlk517688962"/>
    <w:bookmarkStart w:id="7" w:name="_Hlk517688963"/>
    <w:r>
      <w:rPr>
        <w:rFonts w:ascii="Calibri Light" w:hAnsi="Calibri Light" w:cs="Calibri Light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-700405</wp:posOffset>
          </wp:positionH>
          <wp:positionV relativeFrom="paragraph">
            <wp:posOffset>142240</wp:posOffset>
          </wp:positionV>
          <wp:extent cx="752475" cy="300990"/>
          <wp:effectExtent l="19050" t="0" r="9525" b="0"/>
          <wp:wrapNone/>
          <wp:docPr id="2" name="Obraz 1" descr="POLB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B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300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35545">
      <w:rPr>
        <w:rFonts w:ascii="Calibri Light" w:eastAsia="Lucida Sans Unicode" w:hAnsi="Calibri Light" w:cs="Calibri Light"/>
        <w:i/>
        <w:kern w:val="3"/>
        <w:sz w:val="18"/>
        <w:szCs w:val="18"/>
        <w:lang w:eastAsia="zh-CN" w:bidi="hi-IN"/>
      </w:rPr>
      <w:t xml:space="preserve">Projekt </w:t>
    </w:r>
    <w:r w:rsidRPr="00E35545">
      <w:rPr>
        <w:rFonts w:ascii="Calibri Light" w:eastAsia="Lucida Sans Unicode" w:hAnsi="Calibri Light" w:cs="Calibri Light"/>
        <w:b/>
        <w:i/>
        <w:kern w:val="3"/>
        <w:sz w:val="18"/>
        <w:szCs w:val="18"/>
        <w:lang w:eastAsia="zh-CN" w:bidi="hi-IN"/>
      </w:rPr>
      <w:t>„</w:t>
    </w:r>
    <w:r w:rsidRPr="00E35545">
      <w:rPr>
        <w:rFonts w:ascii="Calibri Light" w:hAnsi="Calibri Light" w:cs="Calibri Light"/>
        <w:b/>
        <w:sz w:val="18"/>
        <w:szCs w:val="18"/>
        <w:lang w:eastAsia="pl-PL"/>
      </w:rPr>
      <w:t>WŁĄCZ SIĘ! - wsparcie aktywizacji społeczno-zawodowej mieszkańców Warszawy</w:t>
    </w:r>
    <w:r w:rsidRPr="00E35545">
      <w:rPr>
        <w:rFonts w:ascii="Calibri Light" w:hAnsi="Calibri Light" w:cs="Calibri Light"/>
        <w:sz w:val="18"/>
        <w:szCs w:val="18"/>
        <w:lang w:eastAsia="pl-PL"/>
      </w:rPr>
      <w:t xml:space="preserve">” </w:t>
    </w:r>
    <w:r w:rsidRPr="00E35545">
      <w:rPr>
        <w:rFonts w:ascii="Calibri Light" w:eastAsia="Lucida Sans Unicode" w:hAnsi="Calibri Light" w:cs="Calibri Light"/>
        <w:i/>
        <w:kern w:val="3"/>
        <w:sz w:val="18"/>
        <w:szCs w:val="18"/>
        <w:lang w:eastAsia="zh-CN" w:bidi="hi-IN"/>
      </w:rPr>
      <w:t>jest współfinansowany przez Unię Europejską ze środków Europejskiego Funduszu Społecznego w ramach Regionalnego Programu Operacyjnego Województwa Mazowieckiego na lata 2014-2020</w:t>
    </w:r>
    <w:bookmarkEnd w:id="0"/>
    <w:bookmarkEnd w:id="1"/>
    <w:bookmarkEnd w:id="2"/>
    <w:bookmarkEnd w:id="3"/>
    <w:bookmarkEnd w:id="4"/>
    <w:bookmarkEnd w:id="5"/>
    <w:bookmarkEnd w:id="6"/>
    <w:bookmarkEnd w:id="7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B4B" w:rsidRDefault="00AD2B4B" w:rsidP="00A27BB7">
      <w:pPr>
        <w:spacing w:after="0" w:line="240" w:lineRule="auto"/>
      </w:pPr>
      <w:r>
        <w:separator/>
      </w:r>
    </w:p>
  </w:footnote>
  <w:footnote w:type="continuationSeparator" w:id="0">
    <w:p w:rsidR="00AD2B4B" w:rsidRDefault="00AD2B4B" w:rsidP="00A27BB7">
      <w:pPr>
        <w:spacing w:after="0" w:line="240" w:lineRule="auto"/>
      </w:pPr>
      <w:r>
        <w:continuationSeparator/>
      </w:r>
    </w:p>
  </w:footnote>
  <w:footnote w:id="1">
    <w:p w:rsidR="0049526C" w:rsidRPr="001B30DC" w:rsidRDefault="0049526C" w:rsidP="00A27BB7">
      <w:pPr>
        <w:pStyle w:val="Tekstprzypisudolnego"/>
        <w:jc w:val="both"/>
        <w:rPr>
          <w:rFonts w:ascii="Calibri Light" w:hAnsi="Calibri Light" w:cs="Calibri Light"/>
          <w:sz w:val="16"/>
          <w:szCs w:val="16"/>
        </w:rPr>
      </w:pPr>
      <w:r w:rsidRPr="001B30DC">
        <w:rPr>
          <w:rStyle w:val="Odwoanieprzypisudolnego"/>
          <w:rFonts w:ascii="Calibri Light" w:hAnsi="Calibri Light" w:cs="Calibri Light"/>
          <w:sz w:val="16"/>
          <w:szCs w:val="16"/>
        </w:rPr>
        <w:t>*</w:t>
      </w:r>
      <w:r w:rsidRPr="001B30DC">
        <w:rPr>
          <w:rFonts w:ascii="Calibri Light" w:hAnsi="Calibri Light" w:cs="Calibri Light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26C" w:rsidRDefault="0049526C" w:rsidP="00DF6B6A">
    <w:pPr>
      <w:pStyle w:val="Nagwek"/>
    </w:pPr>
    <w:r>
      <w:rPr>
        <w:rFonts w:ascii="Calibri" w:hAnsi="Calibri" w:cs="Arial"/>
        <w:noProof/>
        <w:sz w:val="20"/>
        <w:szCs w:val="20"/>
      </w:rPr>
      <w:drawing>
        <wp:inline distT="0" distB="0" distL="0" distR="0">
          <wp:extent cx="5743575" cy="504825"/>
          <wp:effectExtent l="19050" t="0" r="9525" b="0"/>
          <wp:docPr id="1" name="Obraz 1" descr="Podstawowe zestawienie poziom z EFS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stawowe zestawienie poziom z EFS 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526C" w:rsidRDefault="0049526C">
    <w:pPr>
      <w:pStyle w:val="Nagwek"/>
    </w:pPr>
  </w:p>
  <w:p w:rsidR="0049526C" w:rsidRDefault="004952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FB45AB"/>
    <w:multiLevelType w:val="hybridMultilevel"/>
    <w:tmpl w:val="0C0098E0"/>
    <w:lvl w:ilvl="0" w:tplc="C2E0A204">
      <w:start w:val="1"/>
      <w:numFmt w:val="decimal"/>
      <w:lvlText w:val="%1."/>
      <w:lvlJc w:val="center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4FE429EB"/>
    <w:multiLevelType w:val="hybridMultilevel"/>
    <w:tmpl w:val="B9744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savePreviewPicture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A27BB7"/>
    <w:rsid w:val="00000FD4"/>
    <w:rsid w:val="00015A34"/>
    <w:rsid w:val="0002795B"/>
    <w:rsid w:val="0002798B"/>
    <w:rsid w:val="000301B4"/>
    <w:rsid w:val="000439DD"/>
    <w:rsid w:val="000602EF"/>
    <w:rsid w:val="00093823"/>
    <w:rsid w:val="000B28A3"/>
    <w:rsid w:val="000B2EBF"/>
    <w:rsid w:val="000B31DC"/>
    <w:rsid w:val="000B3DB2"/>
    <w:rsid w:val="000B67E5"/>
    <w:rsid w:val="000B7169"/>
    <w:rsid w:val="000B7730"/>
    <w:rsid w:val="000D4ABE"/>
    <w:rsid w:val="000D55BA"/>
    <w:rsid w:val="000F3E47"/>
    <w:rsid w:val="00106D3C"/>
    <w:rsid w:val="00113550"/>
    <w:rsid w:val="00157CC4"/>
    <w:rsid w:val="00167B30"/>
    <w:rsid w:val="001923D5"/>
    <w:rsid w:val="001A14EB"/>
    <w:rsid w:val="001B30DC"/>
    <w:rsid w:val="001C4391"/>
    <w:rsid w:val="00224D52"/>
    <w:rsid w:val="00225637"/>
    <w:rsid w:val="00225B19"/>
    <w:rsid w:val="00237854"/>
    <w:rsid w:val="002624B1"/>
    <w:rsid w:val="00284F8A"/>
    <w:rsid w:val="0029753A"/>
    <w:rsid w:val="002A2A0A"/>
    <w:rsid w:val="002A490B"/>
    <w:rsid w:val="002A73A1"/>
    <w:rsid w:val="002B7D5D"/>
    <w:rsid w:val="002C34F8"/>
    <w:rsid w:val="002C48B4"/>
    <w:rsid w:val="002C7B4A"/>
    <w:rsid w:val="002D37E8"/>
    <w:rsid w:val="002D5A8F"/>
    <w:rsid w:val="002F1A50"/>
    <w:rsid w:val="003034DB"/>
    <w:rsid w:val="003218E0"/>
    <w:rsid w:val="00323C0B"/>
    <w:rsid w:val="00324296"/>
    <w:rsid w:val="003318B6"/>
    <w:rsid w:val="00337F9A"/>
    <w:rsid w:val="003574E8"/>
    <w:rsid w:val="00362C00"/>
    <w:rsid w:val="0037582C"/>
    <w:rsid w:val="003776BA"/>
    <w:rsid w:val="00392AEA"/>
    <w:rsid w:val="003B45E5"/>
    <w:rsid w:val="003D1ACA"/>
    <w:rsid w:val="003D75B5"/>
    <w:rsid w:val="003E1AF9"/>
    <w:rsid w:val="00404D53"/>
    <w:rsid w:val="004065F9"/>
    <w:rsid w:val="004154A7"/>
    <w:rsid w:val="00424471"/>
    <w:rsid w:val="0044144E"/>
    <w:rsid w:val="00462548"/>
    <w:rsid w:val="00472CEE"/>
    <w:rsid w:val="00481AA6"/>
    <w:rsid w:val="00482741"/>
    <w:rsid w:val="0049526C"/>
    <w:rsid w:val="004B0E10"/>
    <w:rsid w:val="004D218A"/>
    <w:rsid w:val="004F6BC0"/>
    <w:rsid w:val="004F6EB6"/>
    <w:rsid w:val="00510848"/>
    <w:rsid w:val="0051690B"/>
    <w:rsid w:val="00555DB2"/>
    <w:rsid w:val="005712D1"/>
    <w:rsid w:val="00573C28"/>
    <w:rsid w:val="00577003"/>
    <w:rsid w:val="00584F8A"/>
    <w:rsid w:val="00586577"/>
    <w:rsid w:val="005872DA"/>
    <w:rsid w:val="005E785F"/>
    <w:rsid w:val="005F211D"/>
    <w:rsid w:val="005F6E6F"/>
    <w:rsid w:val="00604559"/>
    <w:rsid w:val="006257EC"/>
    <w:rsid w:val="0062595C"/>
    <w:rsid w:val="00627A77"/>
    <w:rsid w:val="0063254F"/>
    <w:rsid w:val="0065054B"/>
    <w:rsid w:val="00682DDB"/>
    <w:rsid w:val="006A4230"/>
    <w:rsid w:val="006B7FF1"/>
    <w:rsid w:val="006C53C4"/>
    <w:rsid w:val="006E06F8"/>
    <w:rsid w:val="0070233E"/>
    <w:rsid w:val="00732517"/>
    <w:rsid w:val="00742FA5"/>
    <w:rsid w:val="00746CE4"/>
    <w:rsid w:val="00751388"/>
    <w:rsid w:val="00754FF9"/>
    <w:rsid w:val="007652EC"/>
    <w:rsid w:val="0079355A"/>
    <w:rsid w:val="007B5330"/>
    <w:rsid w:val="007B6152"/>
    <w:rsid w:val="007C20D8"/>
    <w:rsid w:val="007C5D2F"/>
    <w:rsid w:val="007D59CC"/>
    <w:rsid w:val="007F602A"/>
    <w:rsid w:val="00802E6E"/>
    <w:rsid w:val="00846DC7"/>
    <w:rsid w:val="00847809"/>
    <w:rsid w:val="008501C8"/>
    <w:rsid w:val="008567DF"/>
    <w:rsid w:val="00856A7B"/>
    <w:rsid w:val="008619A1"/>
    <w:rsid w:val="008631A3"/>
    <w:rsid w:val="008B18C8"/>
    <w:rsid w:val="008B6CE4"/>
    <w:rsid w:val="008C785C"/>
    <w:rsid w:val="008D495C"/>
    <w:rsid w:val="008E1E24"/>
    <w:rsid w:val="008E7600"/>
    <w:rsid w:val="008F323E"/>
    <w:rsid w:val="009068E2"/>
    <w:rsid w:val="0091593A"/>
    <w:rsid w:val="009205A2"/>
    <w:rsid w:val="009366E4"/>
    <w:rsid w:val="00967322"/>
    <w:rsid w:val="009753E4"/>
    <w:rsid w:val="00997DEC"/>
    <w:rsid w:val="009B0B5B"/>
    <w:rsid w:val="009B7A8C"/>
    <w:rsid w:val="009D5AC4"/>
    <w:rsid w:val="009F4787"/>
    <w:rsid w:val="00A2271E"/>
    <w:rsid w:val="00A27BB7"/>
    <w:rsid w:val="00A52A12"/>
    <w:rsid w:val="00A67424"/>
    <w:rsid w:val="00A72FDE"/>
    <w:rsid w:val="00A76205"/>
    <w:rsid w:val="00A7791B"/>
    <w:rsid w:val="00A87662"/>
    <w:rsid w:val="00A92A6C"/>
    <w:rsid w:val="00A95EB5"/>
    <w:rsid w:val="00A96326"/>
    <w:rsid w:val="00AA75EF"/>
    <w:rsid w:val="00AB1206"/>
    <w:rsid w:val="00AB4155"/>
    <w:rsid w:val="00AD2B4B"/>
    <w:rsid w:val="00B04039"/>
    <w:rsid w:val="00B13B51"/>
    <w:rsid w:val="00B3279B"/>
    <w:rsid w:val="00B53FEE"/>
    <w:rsid w:val="00B60F5E"/>
    <w:rsid w:val="00B62FAE"/>
    <w:rsid w:val="00B711B7"/>
    <w:rsid w:val="00B745E5"/>
    <w:rsid w:val="00B852FA"/>
    <w:rsid w:val="00B951F5"/>
    <w:rsid w:val="00BA2034"/>
    <w:rsid w:val="00BB01EF"/>
    <w:rsid w:val="00BC1981"/>
    <w:rsid w:val="00BF490E"/>
    <w:rsid w:val="00C02FEE"/>
    <w:rsid w:val="00C1182B"/>
    <w:rsid w:val="00C81DBD"/>
    <w:rsid w:val="00C83920"/>
    <w:rsid w:val="00C87806"/>
    <w:rsid w:val="00CA2200"/>
    <w:rsid w:val="00CB0FD2"/>
    <w:rsid w:val="00CB74BD"/>
    <w:rsid w:val="00CC272A"/>
    <w:rsid w:val="00CC5709"/>
    <w:rsid w:val="00CE0239"/>
    <w:rsid w:val="00CF7CD1"/>
    <w:rsid w:val="00D03394"/>
    <w:rsid w:val="00D21B5B"/>
    <w:rsid w:val="00D36F3B"/>
    <w:rsid w:val="00D36FEC"/>
    <w:rsid w:val="00D465E3"/>
    <w:rsid w:val="00D512C9"/>
    <w:rsid w:val="00D66F59"/>
    <w:rsid w:val="00D670C9"/>
    <w:rsid w:val="00D82C85"/>
    <w:rsid w:val="00D901C3"/>
    <w:rsid w:val="00D97A27"/>
    <w:rsid w:val="00DE716B"/>
    <w:rsid w:val="00DF2A35"/>
    <w:rsid w:val="00DF6B6A"/>
    <w:rsid w:val="00E33F42"/>
    <w:rsid w:val="00E65D37"/>
    <w:rsid w:val="00EA04F0"/>
    <w:rsid w:val="00EA4F02"/>
    <w:rsid w:val="00EF7FAA"/>
    <w:rsid w:val="00F079B3"/>
    <w:rsid w:val="00F10A83"/>
    <w:rsid w:val="00F155B0"/>
    <w:rsid w:val="00F3024A"/>
    <w:rsid w:val="00F3112D"/>
    <w:rsid w:val="00F469FF"/>
    <w:rsid w:val="00F778A9"/>
    <w:rsid w:val="00F846DD"/>
    <w:rsid w:val="00F8647F"/>
    <w:rsid w:val="00F871E6"/>
    <w:rsid w:val="00FA51BA"/>
    <w:rsid w:val="00FC3E3E"/>
    <w:rsid w:val="00FC5CF5"/>
    <w:rsid w:val="00FD4AAD"/>
    <w:rsid w:val="00FE1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DF6B6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DF6B6A"/>
    <w:rPr>
      <w:rFonts w:ascii="Times New Roman" w:eastAsia="Times New Roman" w:hAnsi="Times New Roman" w:cs="Times New Roman"/>
      <w:b/>
      <w:sz w:val="24"/>
      <w:szCs w:val="24"/>
    </w:rPr>
  </w:style>
  <w:style w:type="character" w:styleId="Numerstrony">
    <w:name w:val="page number"/>
    <w:basedOn w:val="Domylnaczcionkaakapitu"/>
    <w:rsid w:val="00DF6B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970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user</cp:lastModifiedBy>
  <cp:revision>43</cp:revision>
  <cp:lastPrinted>2018-05-21T10:12:00Z</cp:lastPrinted>
  <dcterms:created xsi:type="dcterms:W3CDTF">2020-10-27T11:43:00Z</dcterms:created>
  <dcterms:modified xsi:type="dcterms:W3CDTF">2020-11-10T10:19:00Z</dcterms:modified>
</cp:coreProperties>
</file>